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BC" w:rsidRPr="009A2134" w:rsidRDefault="009A2134" w:rsidP="009A2134">
      <w:pPr>
        <w:jc w:val="center"/>
        <w:rPr>
          <w:sz w:val="72"/>
          <w:szCs w:val="72"/>
        </w:rPr>
      </w:pPr>
      <w:r w:rsidRPr="009A2134">
        <w:rPr>
          <w:sz w:val="72"/>
          <w:szCs w:val="72"/>
        </w:rPr>
        <w:t>Science Policy in an Age of Public Conflict</w:t>
      </w:r>
    </w:p>
    <w:p w:rsidR="009A2134" w:rsidRDefault="009A2134" w:rsidP="00116E9E">
      <w:pPr>
        <w:jc w:val="center"/>
        <w:rPr>
          <w:sz w:val="40"/>
          <w:szCs w:val="40"/>
        </w:rPr>
      </w:pPr>
      <w:r>
        <w:rPr>
          <w:sz w:val="40"/>
          <w:szCs w:val="40"/>
        </w:rPr>
        <w:t>NUTRS 505</w:t>
      </w:r>
    </w:p>
    <w:p w:rsidR="00116E9E" w:rsidRPr="00116E9E" w:rsidRDefault="009A2134" w:rsidP="00116E9E">
      <w:pPr>
        <w:jc w:val="center"/>
        <w:rPr>
          <w:sz w:val="32"/>
          <w:szCs w:val="32"/>
        </w:rPr>
      </w:pPr>
      <w:r w:rsidRPr="00116E9E">
        <w:rPr>
          <w:sz w:val="32"/>
          <w:szCs w:val="32"/>
        </w:rPr>
        <w:t>June 4 – June 8, 2018</w:t>
      </w:r>
      <w:r w:rsidR="00116E9E">
        <w:rPr>
          <w:sz w:val="32"/>
          <w:szCs w:val="32"/>
        </w:rPr>
        <w:t>, 10:00 am to Noon, 1204 Kildee Hall</w:t>
      </w:r>
    </w:p>
    <w:p w:rsidR="009A2134" w:rsidRDefault="00116E9E" w:rsidP="009A2134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Lecturer:  </w:t>
      </w:r>
      <w:r w:rsidR="009A2134">
        <w:rPr>
          <w:sz w:val="40"/>
          <w:szCs w:val="40"/>
        </w:rPr>
        <w:t xml:space="preserve">Dr. Catherine </w:t>
      </w:r>
      <w:proofErr w:type="spellStart"/>
      <w:r w:rsidR="009A2134">
        <w:rPr>
          <w:sz w:val="40"/>
          <w:szCs w:val="40"/>
        </w:rPr>
        <w:t>Woteki</w:t>
      </w:r>
      <w:proofErr w:type="spellEnd"/>
    </w:p>
    <w:p w:rsidR="009A2134" w:rsidRPr="00116E9E" w:rsidRDefault="002645EE" w:rsidP="009A2134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Scientist and Under Secretary for Research, Education and Economics 2010-2016 and Under Secretary for Food Safety 1997-2001, U.S. Department of Agriculture</w:t>
      </w:r>
    </w:p>
    <w:p w:rsidR="009A2134" w:rsidRDefault="00116E9E" w:rsidP="009A2134">
      <w:pPr>
        <w:jc w:val="center"/>
        <w:rPr>
          <w:sz w:val="40"/>
          <w:szCs w:val="40"/>
        </w:rPr>
      </w:pPr>
      <w:r>
        <w:rPr>
          <w:noProof/>
          <w:sz w:val="72"/>
          <w:szCs w:val="72"/>
        </w:rPr>
        <w:drawing>
          <wp:inline distT="0" distB="0" distL="0" distR="0" wp14:anchorId="790E4D2A" wp14:editId="34B33F37">
            <wp:extent cx="1367788" cy="1699260"/>
            <wp:effectExtent l="0" t="0" r="4445" b="0"/>
            <wp:docPr id="2" name="Picture 2" descr="C:\Users\dcbeitz.IASTATE\Desktop\20161214-OSEC-RBN-137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beitz.IASTATE\Desktop\20161214-OSEC-RBN-1377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7"/>
                    <a:stretch/>
                  </pic:blipFill>
                  <pic:spPr bwMode="auto">
                    <a:xfrm>
                      <a:off x="0" y="0"/>
                      <a:ext cx="1385202" cy="172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5EE" w:rsidRDefault="002645EE" w:rsidP="002645EE">
      <w:r>
        <w:t xml:space="preserve">Class 1:  What is the structure for food/agriculture/nutrition science policy in the U. S. </w:t>
      </w:r>
    </w:p>
    <w:p w:rsidR="002645EE" w:rsidRDefault="002645EE" w:rsidP="002645EE">
      <w:r>
        <w:t>Class 2:  Understanding the budget:  The key to making policy change</w:t>
      </w:r>
    </w:p>
    <w:p w:rsidR="002645EE" w:rsidRDefault="002645EE" w:rsidP="002645EE">
      <w:r>
        <w:t>Class 3:  Science and diplomacy</w:t>
      </w:r>
    </w:p>
    <w:p w:rsidR="002645EE" w:rsidRDefault="002645EE" w:rsidP="002645EE">
      <w:r>
        <w:t>Class 4:  Evidence-based decision making</w:t>
      </w:r>
    </w:p>
    <w:p w:rsidR="002645EE" w:rsidRDefault="002645EE" w:rsidP="002645EE">
      <w:r>
        <w:t>Class 5:  Open science</w:t>
      </w:r>
    </w:p>
    <w:p w:rsidR="002645EE" w:rsidRDefault="002645EE" w:rsidP="002645EE">
      <w:r>
        <w:t>Class 6:  Scientific integrity policies</w:t>
      </w:r>
    </w:p>
    <w:p w:rsidR="002645EE" w:rsidRDefault="002645EE" w:rsidP="002645EE">
      <w:r>
        <w:t>Class 7:  National security policy and food, agriculture, and nutrition</w:t>
      </w:r>
    </w:p>
    <w:p w:rsidR="002645EE" w:rsidRDefault="002645EE" w:rsidP="002645EE">
      <w:r>
        <w:t>Class 8:  The biology revolution and science policy</w:t>
      </w:r>
    </w:p>
    <w:p w:rsidR="002645EE" w:rsidRDefault="002645EE" w:rsidP="002645EE">
      <w:r>
        <w:t>Class 9:  Sustainability</w:t>
      </w:r>
    </w:p>
    <w:p w:rsidR="002645EE" w:rsidRPr="002645EE" w:rsidRDefault="002645EE" w:rsidP="002645EE">
      <w:r>
        <w:t>Class 10:  Public trust in science</w:t>
      </w:r>
    </w:p>
    <w:p w:rsidR="002645EE" w:rsidRDefault="002645EE" w:rsidP="002645EE"/>
    <w:p w:rsidR="002645EE" w:rsidRPr="002645EE" w:rsidRDefault="002645EE" w:rsidP="002645EE">
      <w:bookmarkStart w:id="0" w:name="_GoBack"/>
      <w:bookmarkEnd w:id="0"/>
    </w:p>
    <w:sectPr w:rsidR="002645EE" w:rsidRPr="0026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4"/>
    <w:rsid w:val="000558A6"/>
    <w:rsid w:val="00116E9E"/>
    <w:rsid w:val="00162416"/>
    <w:rsid w:val="002525DA"/>
    <w:rsid w:val="002645EE"/>
    <w:rsid w:val="006465BC"/>
    <w:rsid w:val="00804A63"/>
    <w:rsid w:val="009A2134"/>
    <w:rsid w:val="00B462F9"/>
    <w:rsid w:val="00B70D0C"/>
    <w:rsid w:val="00E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CDB0"/>
  <w15:chartTrackingRefBased/>
  <w15:docId w15:val="{BD8FA014-BD7E-4D09-AE05-92689D0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Beitz, Donald C [AN S]</dc:creator>
  <cp:keywords/>
  <dc:description/>
  <cp:lastModifiedBy>Gruca, Deborah [ECONA]</cp:lastModifiedBy>
  <cp:revision>2</cp:revision>
  <cp:lastPrinted>2018-03-16T16:50:00Z</cp:lastPrinted>
  <dcterms:created xsi:type="dcterms:W3CDTF">2018-03-19T15:28:00Z</dcterms:created>
  <dcterms:modified xsi:type="dcterms:W3CDTF">2018-03-19T15:28:00Z</dcterms:modified>
</cp:coreProperties>
</file>